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8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44"/>
        <w:gridCol w:w="797"/>
        <w:gridCol w:w="2513"/>
        <w:gridCol w:w="1072"/>
        <w:gridCol w:w="2432"/>
        <w:gridCol w:w="446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14" w:type="dxa"/>
            <w:gridSpan w:val="4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5.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 в сфере водоотведения)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14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Лянторское</w:t>
            </w:r>
            <w:proofErr w:type="spellEnd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городское муниципальное унитарное предприятие "Управление </w:t>
            </w:r>
            <w:proofErr w:type="spell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тепловодоснабжения</w:t>
            </w:r>
            <w:proofErr w:type="spellEnd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водоотведения"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b/>
                <w:bCs/>
                <w:color w:val="FFFFFF"/>
                <w:sz w:val="2"/>
                <w:szCs w:val="2"/>
                <w:lang w:eastAsia="ru-RU"/>
              </w:rPr>
              <w:t>diff_1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25:I112"/>
            <w:bookmarkStart w:id="1" w:name="RANGE!J24"/>
            <w:bookmarkStart w:id="2" w:name="RANGE!H24:J24"/>
            <w:bookmarkEnd w:id="1"/>
            <w:bookmarkEnd w:id="2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0"/>
          </w:p>
        </w:tc>
        <w:tc>
          <w:tcPr>
            <w:tcW w:w="35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</w:t>
            </w:r>
            <w:bookmarkStart w:id="3" w:name="_GoBack"/>
            <w:bookmarkEnd w:id="3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I25:I27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</w:t>
            </w:r>
            <w:bookmarkEnd w:id="4"/>
          </w:p>
        </w:tc>
        <w:tc>
          <w:tcPr>
            <w:tcW w:w="446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243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44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</w:t>
            </w:r>
          </w:p>
        </w:tc>
        <w:tc>
          <w:tcPr>
            <w:tcW w:w="243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44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44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регулируемых видов деятельности в сфере водоотведения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97 130,00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выручка с распределением по видам деятельности.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регулируемым видам деятельности в сфере водоотведения, включая: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145 667,70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суммарная себестоимость производимых товаров.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приобретаемую электрическую энергию (мощность), используемую в технологическом процессе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13 115,14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приобретения электрической энергии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</w:t>
            </w:r>
            <w:proofErr w:type="gram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1 932,30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88,2000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страховые взносы на обязательное социальное страхование, выплачиваемые из фонда оплаты труда основного производственного персонала, в том числе: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48 511,50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расходов на оплату труда и отчислений на социальные нужды основного производственного персонала.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37 333,48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2.4.2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Страховые взносы на обязательное социальное страхование, выплачиваемые из фонда оплаты труда основного производственного персонала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11 178,02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страховые взносы на обязательное социальное страхование, выплачиваемые из фонда оплаты труда административно-управленческого персонала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29 431,80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расходов на оплату труда и отчислений на социальные нужды административно-управленческого персонала.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2.5.1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персонала, в том числе: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22 875,13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2.5.2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Страховые взносы на обязательное социальное страхование, выплачиваемые из фонда оплаты труда административно-управленческого персонала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6 556,67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11 273,90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средств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11 273,90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2.6.2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нематериальных активов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регулируемых видов деятельности в сфере водоотведения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401,35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общепроизводственных расходов.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2.8.1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расходы на текущий ремонт, отнесенные к общепроизводственным расходам.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2.8.2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расходы на капитальный ремонт, отнесенные к общепроизводственным расходам.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889,17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общехозяйственных расходов.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2.9.1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расходы на текущий ремонт, отнесенные к общехозяйственным расходам.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2.9.2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расходы на капитальный ремонт, отнесенные к общехозяйственным расходам.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средств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18 045,27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информацию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информацию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 в сфере водоотведения в соответствии с Основами ценообразования в сфере водоснабжения и водоотведения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23 911,37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прочих расходов, которые подлежат отнесению на регулируемые виды деятельности в соответствии с основами ценообразования в сфере водоснабжения и водоотведения.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2.12.0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300" w:firstLine="60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lastRenderedPageBreak/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Надбавка за вахтовый метод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1 529,74</w:t>
            </w:r>
          </w:p>
        </w:tc>
        <w:tc>
          <w:tcPr>
            <w:tcW w:w="44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Льготный проезд работника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282,96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Компенсация взамен стоимости молока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16,48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5 177,62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Поверка приборов </w:t>
            </w:r>
            <w:proofErr w:type="spell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Тюменск</w:t>
            </w:r>
            <w:proofErr w:type="gram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.Ц</w:t>
            </w:r>
            <w:proofErr w:type="gramEnd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19,24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Поверка, ремонт приборов </w:t>
            </w:r>
            <w:proofErr w:type="spell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КИПиА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17,22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испытание резиновых перчаток</w:t>
            </w:r>
            <w:proofErr w:type="gram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бот, галош  повышенным напряжением     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6,66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</w:t>
            </w:r>
            <w:proofErr w:type="gram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.и</w:t>
            </w:r>
            <w:proofErr w:type="gramEnd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сследов.воды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143,81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Проведение исследование воды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92,15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материалы для текущих хозяйственных целей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284,28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обмундирование и </w:t>
            </w:r>
            <w:proofErr w:type="gram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СИЗ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214,88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обмундирование и СИЗ (износ спецодежды)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326,82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материалы для противопожарных мероприятий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46,23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инструменты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84,46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оплата специального топлива ГСМ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40,82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материалы на текущий ремонт оборудования и инвентаря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1 049,18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материалы на текущий ремонт зданий и сооружений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733,04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материалы на текущий ремонт электрооборудования и </w:t>
            </w: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оборудования </w:t>
            </w:r>
            <w:proofErr w:type="spell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КИПиА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176,60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lastRenderedPageBreak/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природоохранного назначения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64,58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Оплата 3-х дней больничных за счет собственных средств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139,71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8 993,85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1 475,03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Страхование от НС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59,59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Обучение и проверка знаний в объеме </w:t>
            </w:r>
            <w:proofErr w:type="spell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пожарн</w:t>
            </w:r>
            <w:proofErr w:type="gram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иним</w:t>
            </w:r>
            <w:proofErr w:type="spellEnd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-услуги "</w:t>
            </w:r>
            <w:proofErr w:type="spell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Билинг</w:t>
            </w:r>
            <w:proofErr w:type="spellEnd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ЖКУ, по начислению и учету платежей за ЖКУ"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259,90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профосмотров</w:t>
            </w:r>
            <w:proofErr w:type="spellEnd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первичный досмотр при поступлении на работу </w:t>
            </w:r>
            <w:proofErr w:type="gram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-Б</w:t>
            </w:r>
            <w:proofErr w:type="gramEnd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 ХМАО-Югры "ЛГБ"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Услуги вневедомственной охраны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Межлабораторные сличительные испытания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4,22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проезд рабочих </w:t>
            </w:r>
            <w:proofErr w:type="spell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вахтовиков</w:t>
            </w:r>
            <w:proofErr w:type="spellEnd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 месту работы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828,31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Арендная плата за использование земельных участков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Специальная оценка условий труда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Проверка сметной стоимости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47,11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2.12.34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Охранные услуги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1 481,02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Техн</w:t>
            </w:r>
            <w:proofErr w:type="gram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.п</w:t>
            </w:r>
            <w:proofErr w:type="gramEnd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рисоед.к</w:t>
            </w:r>
            <w:proofErr w:type="spellEnd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сетям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67,12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lastRenderedPageBreak/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</w:t>
            </w:r>
            <w:proofErr w:type="gram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.о</w:t>
            </w:r>
            <w:proofErr w:type="gramEnd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бслуживание</w:t>
            </w:r>
            <w:proofErr w:type="spellEnd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огнетушителей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7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2.12.37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</w:t>
            </w:r>
            <w:proofErr w:type="gram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.о</w:t>
            </w:r>
            <w:proofErr w:type="gramEnd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бслуживание</w:t>
            </w:r>
            <w:proofErr w:type="spellEnd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ППР ремонт </w:t>
            </w:r>
            <w:proofErr w:type="spellStart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автомат.установок</w:t>
            </w:r>
            <w:proofErr w:type="spellEnd"/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пожарной сигнализации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43,53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5" w:name="RANGE!F108"/>
            <w:bookmarkStart w:id="6" w:name="RANGE!L68"/>
            <w:bookmarkStart w:id="7" w:name="RANGE!H68:J68"/>
            <w:bookmarkStart w:id="8" w:name="RANGE!H67:J67"/>
            <w:bookmarkStart w:id="9" w:name="RANGE!L66"/>
            <w:bookmarkStart w:id="10" w:name="RANGE!H66:J66"/>
            <w:bookmarkStart w:id="11" w:name="RANGE!H65:J65"/>
            <w:bookmarkStart w:id="12" w:name="RANGE!F40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79071B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прочие расходы</w:t>
            </w:r>
            <w:bookmarkEnd w:id="5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 в сфере водоотведения, в том числе: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-13 900,55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чистой прибыли, полученной от регулируемого вида деятельности.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2 741,18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общее изменение стоимости основных фондов.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2 741,18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891,89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изменение стоимости основных фондов за счет их ввода в эксплуатацию.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1 849,29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изменение стоимости основных фондов за счет их вывода из эксплуатации.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регулируемым видам деятельности в сфере водоотведения</w:t>
            </w:r>
          </w:p>
        </w:tc>
        <w:tc>
          <w:tcPr>
            <w:tcW w:w="10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48 537,70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(финансовая) отчетность, включая бухгалтерский баланс и приложения к нему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history="1">
              <w:r w:rsidRPr="0079071B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ru-RU"/>
                </w:rPr>
                <w:t>https://portal.eias.ru/Portal/DownloadPage.aspx?type=12&amp;guid=d44db4a9-10d6-48ee-89b6-9eb446d266aa</w:t>
              </w:r>
            </w:hyperlink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Раскрывается регулируемой организацией, выручка от регулируемых видов деятельности в сфере водоснабжения и (или) водоотведения которой превышает 80 процентов совокупной выручки за отчетный год.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сточных вод, принятых от потребителей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1 793,7180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Объём сточных вод, принятых от других регулируемых организаций, осуществляющих водоотведение и (или) </w:t>
            </w: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очистку сточных вод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тыс. куб. м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сточных вод, пропущенных через очистные сооружения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1 859,1810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50,8300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07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071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WARNING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9071B" w:rsidRPr="0079071B" w:rsidTr="0079071B">
        <w:trPr>
          <w:trHeight w:val="80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B" w:rsidRPr="0079071B" w:rsidRDefault="0079071B" w:rsidP="007907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3D7B9F" w:rsidRDefault="003D7B9F"/>
    <w:sectPr w:rsidR="003D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1B"/>
    <w:rsid w:val="003D7B9F"/>
    <w:rsid w:val="007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7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071B"/>
    <w:rPr>
      <w:color w:val="800080"/>
      <w:u w:val="single"/>
    </w:rPr>
  </w:style>
  <w:style w:type="paragraph" w:customStyle="1" w:styleId="xl65">
    <w:name w:val="xl65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071B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07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69">
    <w:name w:val="xl69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0">
    <w:name w:val="xl70"/>
    <w:basedOn w:val="a"/>
    <w:rsid w:val="0079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73">
    <w:name w:val="xl73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7907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9071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xl79">
    <w:name w:val="xl79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9071B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9071B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0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84">
    <w:name w:val="xl84"/>
    <w:basedOn w:val="a"/>
    <w:rsid w:val="0079071B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85">
    <w:name w:val="xl85"/>
    <w:basedOn w:val="a"/>
    <w:rsid w:val="0079071B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86">
    <w:name w:val="xl86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87">
    <w:name w:val="xl87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88">
    <w:name w:val="xl88"/>
    <w:basedOn w:val="a"/>
    <w:rsid w:val="0079071B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90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95">
    <w:name w:val="xl95"/>
    <w:basedOn w:val="a"/>
    <w:rsid w:val="0079071B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96">
    <w:name w:val="xl96"/>
    <w:basedOn w:val="a"/>
    <w:rsid w:val="0079071B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97">
    <w:name w:val="xl97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98">
    <w:name w:val="xl98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99">
    <w:name w:val="xl99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"/>
      <w:szCs w:val="2"/>
      <w:lang w:eastAsia="ru-RU"/>
    </w:rPr>
  </w:style>
  <w:style w:type="paragraph" w:customStyle="1" w:styleId="xl100">
    <w:name w:val="xl100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01">
    <w:name w:val="xl101"/>
    <w:basedOn w:val="a"/>
    <w:rsid w:val="0079071B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02">
    <w:name w:val="xl102"/>
    <w:basedOn w:val="a"/>
    <w:rsid w:val="0079071B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03">
    <w:name w:val="xl103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04">
    <w:name w:val="xl104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9071B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06">
    <w:name w:val="xl106"/>
    <w:basedOn w:val="a"/>
    <w:rsid w:val="0079071B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9071B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790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90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9071B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9071B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13">
    <w:name w:val="xl113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90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BCBCBC"/>
      <w:sz w:val="24"/>
      <w:szCs w:val="24"/>
      <w:lang w:eastAsia="ru-RU"/>
    </w:rPr>
  </w:style>
  <w:style w:type="paragraph" w:customStyle="1" w:styleId="xl116">
    <w:name w:val="xl116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0">
    <w:name w:val="xl120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790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4">
    <w:name w:val="xl124"/>
    <w:basedOn w:val="a"/>
    <w:rsid w:val="0079071B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9071B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9071B"/>
    <w:pPr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Times New Roman"/>
      <w:color w:val="BCBCBC"/>
      <w:lang w:eastAsia="ru-RU"/>
    </w:rPr>
  </w:style>
  <w:style w:type="paragraph" w:customStyle="1" w:styleId="xl127">
    <w:name w:val="xl127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9071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"/>
      <w:szCs w:val="2"/>
      <w:lang w:eastAsia="ru-RU"/>
    </w:rPr>
  </w:style>
  <w:style w:type="paragraph" w:customStyle="1" w:styleId="xl129">
    <w:name w:val="xl129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9071B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9071B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9071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9071B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9071B"/>
    <w:pPr>
      <w:pBdr>
        <w:top w:val="single" w:sz="4" w:space="0" w:color="C0C0C0"/>
        <w:left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9071B"/>
    <w:pPr>
      <w:pBdr>
        <w:top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36">
    <w:name w:val="xl136"/>
    <w:basedOn w:val="a"/>
    <w:rsid w:val="0079071B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9071B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9071B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9071B"/>
    <w:pPr>
      <w:pBdr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90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2">
    <w:name w:val="xl142"/>
    <w:basedOn w:val="a"/>
    <w:rsid w:val="0079071B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3">
    <w:name w:val="xl143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79071B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5">
    <w:name w:val="xl145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6">
    <w:name w:val="xl146"/>
    <w:basedOn w:val="a"/>
    <w:rsid w:val="0079071B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7">
    <w:name w:val="xl147"/>
    <w:basedOn w:val="a"/>
    <w:rsid w:val="0079071B"/>
    <w:pPr>
      <w:pBdr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8">
    <w:name w:val="xl148"/>
    <w:basedOn w:val="a"/>
    <w:rsid w:val="0079071B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9">
    <w:name w:val="xl149"/>
    <w:basedOn w:val="a"/>
    <w:rsid w:val="0079071B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50">
    <w:name w:val="xl150"/>
    <w:basedOn w:val="a"/>
    <w:rsid w:val="0079071B"/>
    <w:pPr>
      <w:pBdr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51">
    <w:name w:val="xl151"/>
    <w:basedOn w:val="a"/>
    <w:rsid w:val="0079071B"/>
    <w:pPr>
      <w:pBdr>
        <w:top w:val="single" w:sz="4" w:space="0" w:color="C0C0C0"/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52">
    <w:name w:val="xl152"/>
    <w:basedOn w:val="a"/>
    <w:rsid w:val="0079071B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9071B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u w:val="single"/>
      <w:lang w:eastAsia="ru-RU"/>
    </w:rPr>
  </w:style>
  <w:style w:type="paragraph" w:customStyle="1" w:styleId="xl154">
    <w:name w:val="xl154"/>
    <w:basedOn w:val="a"/>
    <w:rsid w:val="0079071B"/>
    <w:pP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9071B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9071B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9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B7E4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9071B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9071B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64">
    <w:name w:val="xl164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D7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66">
    <w:name w:val="xl166"/>
    <w:basedOn w:val="a"/>
    <w:rsid w:val="00790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9071B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9071B"/>
    <w:pPr>
      <w:pBdr>
        <w:top w:val="single" w:sz="4" w:space="0" w:color="C0C0C0"/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9071B"/>
    <w:pPr>
      <w:pBdr>
        <w:top w:val="single" w:sz="4" w:space="0" w:color="C0C0C0"/>
        <w:left w:val="single" w:sz="4" w:space="9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9071B"/>
    <w:pPr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9071B"/>
    <w:pPr>
      <w:pBdr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9071B"/>
    <w:pPr>
      <w:pBdr>
        <w:left w:val="single" w:sz="4" w:space="9" w:color="C0C0C0"/>
        <w:bottom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9071B"/>
    <w:pPr>
      <w:pBdr>
        <w:top w:val="single" w:sz="4" w:space="0" w:color="C0C0C0"/>
        <w:bottom w:val="single" w:sz="4" w:space="0" w:color="C0C0C0"/>
        <w:right w:val="single" w:sz="4" w:space="9" w:color="C0C0C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9071B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9071B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790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7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071B"/>
    <w:rPr>
      <w:color w:val="800080"/>
      <w:u w:val="single"/>
    </w:rPr>
  </w:style>
  <w:style w:type="paragraph" w:customStyle="1" w:styleId="xl65">
    <w:name w:val="xl65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071B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07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69">
    <w:name w:val="xl69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0">
    <w:name w:val="xl70"/>
    <w:basedOn w:val="a"/>
    <w:rsid w:val="0079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73">
    <w:name w:val="xl73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7907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9071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xl79">
    <w:name w:val="xl79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9071B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9071B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0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84">
    <w:name w:val="xl84"/>
    <w:basedOn w:val="a"/>
    <w:rsid w:val="0079071B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85">
    <w:name w:val="xl85"/>
    <w:basedOn w:val="a"/>
    <w:rsid w:val="0079071B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86">
    <w:name w:val="xl86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87">
    <w:name w:val="xl87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88">
    <w:name w:val="xl88"/>
    <w:basedOn w:val="a"/>
    <w:rsid w:val="0079071B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90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95">
    <w:name w:val="xl95"/>
    <w:basedOn w:val="a"/>
    <w:rsid w:val="0079071B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96">
    <w:name w:val="xl96"/>
    <w:basedOn w:val="a"/>
    <w:rsid w:val="0079071B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97">
    <w:name w:val="xl97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98">
    <w:name w:val="xl98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99">
    <w:name w:val="xl99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"/>
      <w:szCs w:val="2"/>
      <w:lang w:eastAsia="ru-RU"/>
    </w:rPr>
  </w:style>
  <w:style w:type="paragraph" w:customStyle="1" w:styleId="xl100">
    <w:name w:val="xl100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01">
    <w:name w:val="xl101"/>
    <w:basedOn w:val="a"/>
    <w:rsid w:val="0079071B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02">
    <w:name w:val="xl102"/>
    <w:basedOn w:val="a"/>
    <w:rsid w:val="0079071B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03">
    <w:name w:val="xl103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04">
    <w:name w:val="xl104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9071B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06">
    <w:name w:val="xl106"/>
    <w:basedOn w:val="a"/>
    <w:rsid w:val="0079071B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9071B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790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90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9071B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9071B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13">
    <w:name w:val="xl113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90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BCBCBC"/>
      <w:sz w:val="24"/>
      <w:szCs w:val="24"/>
      <w:lang w:eastAsia="ru-RU"/>
    </w:rPr>
  </w:style>
  <w:style w:type="paragraph" w:customStyle="1" w:styleId="xl116">
    <w:name w:val="xl116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0">
    <w:name w:val="xl120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790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4">
    <w:name w:val="xl124"/>
    <w:basedOn w:val="a"/>
    <w:rsid w:val="0079071B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9071B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9071B"/>
    <w:pPr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Times New Roman"/>
      <w:color w:val="BCBCBC"/>
      <w:lang w:eastAsia="ru-RU"/>
    </w:rPr>
  </w:style>
  <w:style w:type="paragraph" w:customStyle="1" w:styleId="xl127">
    <w:name w:val="xl127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9071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"/>
      <w:szCs w:val="2"/>
      <w:lang w:eastAsia="ru-RU"/>
    </w:rPr>
  </w:style>
  <w:style w:type="paragraph" w:customStyle="1" w:styleId="xl129">
    <w:name w:val="xl129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9071B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9071B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9071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9071B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9071B"/>
    <w:pPr>
      <w:pBdr>
        <w:top w:val="single" w:sz="4" w:space="0" w:color="C0C0C0"/>
        <w:left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9071B"/>
    <w:pPr>
      <w:pBdr>
        <w:top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36">
    <w:name w:val="xl136"/>
    <w:basedOn w:val="a"/>
    <w:rsid w:val="0079071B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9071B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9071B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9071B"/>
    <w:pPr>
      <w:pBdr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90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2">
    <w:name w:val="xl142"/>
    <w:basedOn w:val="a"/>
    <w:rsid w:val="0079071B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3">
    <w:name w:val="xl143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79071B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5">
    <w:name w:val="xl145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6">
    <w:name w:val="xl146"/>
    <w:basedOn w:val="a"/>
    <w:rsid w:val="0079071B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7">
    <w:name w:val="xl147"/>
    <w:basedOn w:val="a"/>
    <w:rsid w:val="0079071B"/>
    <w:pPr>
      <w:pBdr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8">
    <w:name w:val="xl148"/>
    <w:basedOn w:val="a"/>
    <w:rsid w:val="0079071B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9">
    <w:name w:val="xl149"/>
    <w:basedOn w:val="a"/>
    <w:rsid w:val="0079071B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50">
    <w:name w:val="xl150"/>
    <w:basedOn w:val="a"/>
    <w:rsid w:val="0079071B"/>
    <w:pPr>
      <w:pBdr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51">
    <w:name w:val="xl151"/>
    <w:basedOn w:val="a"/>
    <w:rsid w:val="0079071B"/>
    <w:pPr>
      <w:pBdr>
        <w:top w:val="single" w:sz="4" w:space="0" w:color="C0C0C0"/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52">
    <w:name w:val="xl152"/>
    <w:basedOn w:val="a"/>
    <w:rsid w:val="0079071B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9071B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u w:val="single"/>
      <w:lang w:eastAsia="ru-RU"/>
    </w:rPr>
  </w:style>
  <w:style w:type="paragraph" w:customStyle="1" w:styleId="xl154">
    <w:name w:val="xl154"/>
    <w:basedOn w:val="a"/>
    <w:rsid w:val="0079071B"/>
    <w:pP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90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9071B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9071B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9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B7E4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9071B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9071B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64">
    <w:name w:val="xl164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D7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66">
    <w:name w:val="xl166"/>
    <w:basedOn w:val="a"/>
    <w:rsid w:val="00790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9071B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9071B"/>
    <w:pPr>
      <w:pBdr>
        <w:top w:val="single" w:sz="4" w:space="0" w:color="C0C0C0"/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9071B"/>
    <w:pPr>
      <w:pBdr>
        <w:top w:val="single" w:sz="4" w:space="0" w:color="C0C0C0"/>
        <w:left w:val="single" w:sz="4" w:space="9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9071B"/>
    <w:pPr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9071B"/>
    <w:pPr>
      <w:pBdr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9071B"/>
    <w:pPr>
      <w:pBdr>
        <w:left w:val="single" w:sz="4" w:space="9" w:color="C0C0C0"/>
        <w:bottom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9071B"/>
    <w:pPr>
      <w:pBdr>
        <w:top w:val="single" w:sz="4" w:space="0" w:color="C0C0C0"/>
        <w:bottom w:val="single" w:sz="4" w:space="0" w:color="C0C0C0"/>
        <w:right w:val="single" w:sz="4" w:space="9" w:color="C0C0C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9071B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9071B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9071B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790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eias.ru/Portal/DownloadPage.aspx?type=12&amp;guid=d44db4a9-10d6-48ee-89b6-9eb446d266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3178</Words>
  <Characters>18115</Characters>
  <Application>Microsoft Office Word</Application>
  <DocSecurity>0</DocSecurity>
  <Lines>150</Lines>
  <Paragraphs>42</Paragraphs>
  <ScaleCrop>false</ScaleCrop>
  <Company/>
  <LinksUpToDate>false</LinksUpToDate>
  <CharactersWithSpaces>21251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buhg06</dc:creator>
  <cp:lastModifiedBy>buhg06</cp:lastModifiedBy>
  <cp:revision>1</cp:revision>
  <dcterms:created xsi:type="dcterms:W3CDTF">2024-04-16T04:44:00Z</dcterms:created>
  <dcterms:modified xsi:type="dcterms:W3CDTF">2024-04-16T04:46:00Z</dcterms:modified>
</cp:coreProperties>
</file>